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6E76D" w14:textId="77777777" w:rsidR="000C780C" w:rsidRPr="00162F69" w:rsidRDefault="000C780C" w:rsidP="000C780C">
      <w:pPr>
        <w:spacing w:after="0" w:line="240" w:lineRule="auto"/>
        <w:jc w:val="right"/>
        <w:rPr>
          <w:rFonts w:ascii="Corbel" w:hAnsi="Corbel"/>
          <w:i/>
          <w:iCs/>
        </w:rPr>
      </w:pPr>
      <w:r w:rsidRPr="00162F69">
        <w:rPr>
          <w:rFonts w:ascii="Corbel" w:hAnsi="Corbel"/>
          <w:b/>
          <w:bCs/>
        </w:rPr>
        <w:t xml:space="preserve">   </w:t>
      </w:r>
      <w:r w:rsidRPr="00162F69">
        <w:rPr>
          <w:rFonts w:ascii="Corbel" w:hAnsi="Corbel"/>
          <w:b/>
          <w:bCs/>
        </w:rPr>
        <w:tab/>
      </w:r>
      <w:r w:rsidRPr="00162F69">
        <w:rPr>
          <w:rFonts w:ascii="Corbel" w:hAnsi="Corbel"/>
          <w:bCs/>
          <w:i/>
        </w:rPr>
        <w:t xml:space="preserve">Załącznik nr 1.5 do Zarządzenia Rektora UR </w:t>
      </w:r>
      <w:r w:rsidRPr="00162F69">
        <w:rPr>
          <w:rFonts w:ascii="Corbel" w:hAnsi="Corbel"/>
          <w:i/>
          <w:iCs/>
        </w:rPr>
        <w:t>nr 61/2025</w:t>
      </w:r>
    </w:p>
    <w:p w14:paraId="22092FF1" w14:textId="77777777" w:rsidR="000C780C" w:rsidRPr="00162F69" w:rsidRDefault="000C780C" w:rsidP="000C780C">
      <w:pPr>
        <w:spacing w:after="0" w:line="240" w:lineRule="auto"/>
        <w:jc w:val="center"/>
        <w:rPr>
          <w:rFonts w:ascii="Corbel" w:hAnsi="Corbel"/>
          <w:b/>
          <w:smallCaps/>
        </w:rPr>
      </w:pPr>
    </w:p>
    <w:p w14:paraId="5581073E" w14:textId="77777777" w:rsidR="000C780C" w:rsidRPr="00162F69" w:rsidRDefault="000C780C" w:rsidP="000C780C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162F69">
        <w:rPr>
          <w:rFonts w:ascii="Corbel" w:hAnsi="Corbel"/>
          <w:b/>
          <w:smallCaps/>
        </w:rPr>
        <w:t>SYLABUS</w:t>
      </w:r>
    </w:p>
    <w:p w14:paraId="51FFB56E" w14:textId="401CDC7A" w:rsidR="000C780C" w:rsidRPr="00162F69" w:rsidRDefault="000C780C" w:rsidP="000C780C">
      <w:pPr>
        <w:spacing w:after="0" w:line="240" w:lineRule="exact"/>
        <w:jc w:val="center"/>
        <w:rPr>
          <w:rFonts w:ascii="Corbel" w:hAnsi="Corbel"/>
          <w:b/>
          <w:bCs/>
          <w:smallCaps/>
        </w:rPr>
      </w:pPr>
      <w:r w:rsidRPr="00162F69">
        <w:rPr>
          <w:rFonts w:ascii="Corbel" w:hAnsi="Corbel"/>
          <w:b/>
          <w:bCs/>
          <w:smallCaps/>
        </w:rPr>
        <w:t xml:space="preserve">dotyczy cyklu kształcenia </w:t>
      </w:r>
      <w:r w:rsidRPr="00162F69">
        <w:rPr>
          <w:rFonts w:ascii="Corbel" w:hAnsi="Corbel"/>
          <w:i/>
          <w:iCs/>
          <w:smallCaps/>
        </w:rPr>
        <w:t>202</w:t>
      </w:r>
      <w:r w:rsidR="00813F82" w:rsidRPr="00162F69">
        <w:rPr>
          <w:rFonts w:ascii="Corbel" w:hAnsi="Corbel"/>
          <w:i/>
          <w:iCs/>
          <w:smallCaps/>
        </w:rPr>
        <w:t>6</w:t>
      </w:r>
      <w:r w:rsidRPr="00162F69">
        <w:rPr>
          <w:rFonts w:ascii="Corbel" w:hAnsi="Corbel"/>
          <w:i/>
          <w:iCs/>
          <w:smallCaps/>
        </w:rPr>
        <w:t>-203</w:t>
      </w:r>
      <w:r w:rsidR="00813F82" w:rsidRPr="00162F69">
        <w:rPr>
          <w:rFonts w:ascii="Corbel" w:hAnsi="Corbel"/>
          <w:i/>
          <w:iCs/>
          <w:smallCaps/>
        </w:rPr>
        <w:t>1</w:t>
      </w:r>
    </w:p>
    <w:p w14:paraId="59E029FB" w14:textId="77777777" w:rsidR="000C780C" w:rsidRPr="00162F69" w:rsidRDefault="000C780C" w:rsidP="000C780C">
      <w:pPr>
        <w:spacing w:after="0" w:line="240" w:lineRule="exact"/>
        <w:jc w:val="both"/>
        <w:rPr>
          <w:rFonts w:ascii="Corbel" w:hAnsi="Corbel"/>
        </w:rPr>
      </w:pPr>
      <w:r w:rsidRPr="00162F69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162F69">
        <w:rPr>
          <w:rFonts w:ascii="Corbel" w:hAnsi="Corbel"/>
        </w:rPr>
        <w:t>)</w:t>
      </w:r>
    </w:p>
    <w:p w14:paraId="07B7670A" w14:textId="58BF2EA9" w:rsidR="000C780C" w:rsidRPr="00162F69" w:rsidRDefault="000C780C" w:rsidP="000C780C">
      <w:pPr>
        <w:spacing w:after="0" w:line="240" w:lineRule="exact"/>
        <w:jc w:val="both"/>
        <w:rPr>
          <w:rFonts w:ascii="Corbel" w:hAnsi="Corbel"/>
        </w:rPr>
      </w:pPr>
      <w:r w:rsidRPr="00162F69">
        <w:rPr>
          <w:rFonts w:ascii="Corbel" w:hAnsi="Corbel"/>
        </w:rPr>
        <w:tab/>
      </w:r>
      <w:r w:rsidRPr="00162F69">
        <w:rPr>
          <w:rFonts w:ascii="Corbel" w:hAnsi="Corbel"/>
        </w:rPr>
        <w:tab/>
      </w:r>
      <w:r w:rsidRPr="00162F69">
        <w:rPr>
          <w:rFonts w:ascii="Corbel" w:hAnsi="Corbel"/>
        </w:rPr>
        <w:tab/>
      </w:r>
      <w:r w:rsidRPr="00162F69">
        <w:rPr>
          <w:rFonts w:ascii="Corbel" w:hAnsi="Corbel"/>
        </w:rPr>
        <w:tab/>
        <w:t>Rok akademicki   20</w:t>
      </w:r>
      <w:r w:rsidR="00502269" w:rsidRPr="00162F69">
        <w:rPr>
          <w:rFonts w:ascii="Corbel" w:hAnsi="Corbel"/>
        </w:rPr>
        <w:t>30</w:t>
      </w:r>
      <w:r w:rsidRPr="00162F69">
        <w:rPr>
          <w:rFonts w:ascii="Corbel" w:hAnsi="Corbel"/>
        </w:rPr>
        <w:t>/203</w:t>
      </w:r>
      <w:r w:rsidR="00502269" w:rsidRPr="00162F69">
        <w:rPr>
          <w:rFonts w:ascii="Corbel" w:hAnsi="Corbel"/>
        </w:rPr>
        <w:t>1</w:t>
      </w:r>
    </w:p>
    <w:p w14:paraId="21F8B0D8" w14:textId="77777777" w:rsidR="000C780C" w:rsidRPr="00162F69" w:rsidRDefault="000C780C" w:rsidP="000C780C">
      <w:pPr>
        <w:spacing w:after="0" w:line="240" w:lineRule="auto"/>
        <w:rPr>
          <w:rFonts w:ascii="Corbel" w:hAnsi="Corbel"/>
        </w:rPr>
      </w:pPr>
    </w:p>
    <w:p w14:paraId="5CA50983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62F69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0C780C" w:rsidRPr="00162F69" w14:paraId="4E7CF9C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AC586" w14:textId="77777777" w:rsidR="000C780C" w:rsidRPr="00162F69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884D7" w14:textId="650DC93E" w:rsidR="000C780C" w:rsidRPr="00162F69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>Konstruowanie programu pracy w przedszkolu</w:t>
            </w:r>
          </w:p>
        </w:tc>
      </w:tr>
      <w:tr w:rsidR="000C780C" w:rsidRPr="00162F69" w14:paraId="336EA87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83B8A" w14:textId="77777777" w:rsidR="000C780C" w:rsidRPr="00162F69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0DF99" w14:textId="77777777" w:rsidR="000C780C" w:rsidRPr="00162F69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C780C" w:rsidRPr="00162F69" w14:paraId="7675A3D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3D7E" w14:textId="77777777" w:rsidR="000C780C" w:rsidRPr="00162F69" w:rsidRDefault="000C780C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DD734" w14:textId="77777777" w:rsidR="000C780C" w:rsidRPr="00162F69" w:rsidRDefault="000C780C" w:rsidP="00BD501A">
            <w:pPr>
              <w:pStyle w:val="Odpowiedzi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C780C" w:rsidRPr="00162F69" w14:paraId="27F5DEF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BEAB8" w14:textId="77777777" w:rsidR="000C780C" w:rsidRPr="00162F69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85D73" w14:textId="77777777" w:rsidR="000C780C" w:rsidRPr="00162F69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C780C" w:rsidRPr="00162F69" w14:paraId="289D95B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8846D" w14:textId="77777777" w:rsidR="000C780C" w:rsidRPr="00162F69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D0E63" w14:textId="77777777" w:rsidR="000C780C" w:rsidRPr="00162F69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>Pedagogika Przedszkolna i Wczesnoszkolna.</w:t>
            </w:r>
          </w:p>
        </w:tc>
      </w:tr>
      <w:tr w:rsidR="000C780C" w:rsidRPr="00162F69" w14:paraId="4F33E67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4D489" w14:textId="77777777" w:rsidR="000C780C" w:rsidRPr="00162F69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A63CF" w14:textId="77777777" w:rsidR="000C780C" w:rsidRPr="00162F69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C780C" w:rsidRPr="00162F69" w14:paraId="15EED63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C92FC" w14:textId="77777777" w:rsidR="000C780C" w:rsidRPr="00162F69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F92C9" w14:textId="77777777" w:rsidR="000C780C" w:rsidRPr="00162F69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C780C" w:rsidRPr="00162F69" w14:paraId="7BBD710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C50AD" w14:textId="77777777" w:rsidR="000C780C" w:rsidRPr="00162F69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FB0C6" w14:textId="77777777" w:rsidR="000C780C" w:rsidRPr="00162F69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0C780C" w:rsidRPr="00162F69" w14:paraId="427C938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6C063" w14:textId="77777777" w:rsidR="000C780C" w:rsidRPr="00162F69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F6683" w14:textId="77777777" w:rsidR="000C780C" w:rsidRPr="00162F69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 w:rsidRPr="00162F69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162F69">
              <w:rPr>
                <w:rFonts w:ascii="Corbel" w:hAnsi="Corbel"/>
                <w:b w:val="0"/>
                <w:sz w:val="24"/>
                <w:szCs w:val="24"/>
              </w:rPr>
              <w:t>. 9</w:t>
            </w:r>
          </w:p>
        </w:tc>
      </w:tr>
      <w:tr w:rsidR="000C780C" w:rsidRPr="00162F69" w14:paraId="756EF9E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52153" w14:textId="77777777" w:rsidR="000C780C" w:rsidRPr="00162F69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C4139" w14:textId="77777777" w:rsidR="000C780C" w:rsidRPr="00162F69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0C780C" w:rsidRPr="00162F69" w14:paraId="6089AEA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5F6B9" w14:textId="77777777" w:rsidR="000C780C" w:rsidRPr="00162F69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6EEF2" w14:textId="77777777" w:rsidR="000C780C" w:rsidRPr="00162F69" w:rsidRDefault="000C78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C780C" w:rsidRPr="00162F69" w14:paraId="04F032F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E1682" w14:textId="77777777" w:rsidR="000C780C" w:rsidRPr="00162F69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24AE6" w14:textId="615024BD" w:rsidR="000C780C" w:rsidRPr="00162F69" w:rsidRDefault="00FA3B2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0C780C" w:rsidRPr="00162F69" w14:paraId="1B7A435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F3C25" w14:textId="77777777" w:rsidR="000C780C" w:rsidRPr="00162F69" w:rsidRDefault="000C78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2FCD5" w14:textId="77777777" w:rsidR="000C780C" w:rsidRPr="00162F69" w:rsidRDefault="000C780C" w:rsidP="00BD501A">
            <w:pPr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dr Bożena Dusza</w:t>
            </w:r>
          </w:p>
        </w:tc>
      </w:tr>
    </w:tbl>
    <w:p w14:paraId="3C76DAF1" w14:textId="77777777" w:rsidR="000C780C" w:rsidRPr="00162F69" w:rsidRDefault="000C780C" w:rsidP="000C780C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 w:rsidRPr="00162F69">
        <w:rPr>
          <w:rFonts w:ascii="Corbel" w:hAnsi="Corbel"/>
          <w:sz w:val="24"/>
          <w:szCs w:val="24"/>
        </w:rPr>
        <w:t xml:space="preserve">* </w:t>
      </w:r>
      <w:r w:rsidRPr="00162F69">
        <w:rPr>
          <w:rFonts w:ascii="Corbel" w:hAnsi="Corbel"/>
          <w:i/>
          <w:sz w:val="24"/>
          <w:szCs w:val="24"/>
        </w:rPr>
        <w:t>-</w:t>
      </w:r>
      <w:r w:rsidRPr="00162F69">
        <w:rPr>
          <w:rFonts w:ascii="Corbel" w:hAnsi="Corbel"/>
          <w:b w:val="0"/>
          <w:i/>
          <w:sz w:val="24"/>
          <w:szCs w:val="24"/>
        </w:rPr>
        <w:t>opcjonalni</w:t>
      </w:r>
      <w:r w:rsidRPr="00162F69">
        <w:rPr>
          <w:rFonts w:ascii="Corbel" w:hAnsi="Corbel"/>
          <w:b w:val="0"/>
          <w:sz w:val="24"/>
          <w:szCs w:val="24"/>
        </w:rPr>
        <w:t>e,</w:t>
      </w:r>
      <w:r w:rsidRPr="00162F69">
        <w:rPr>
          <w:rFonts w:ascii="Corbel" w:hAnsi="Corbel"/>
          <w:i/>
          <w:sz w:val="24"/>
          <w:szCs w:val="24"/>
        </w:rPr>
        <w:t xml:space="preserve"> </w:t>
      </w:r>
      <w:r w:rsidRPr="00162F69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6BA2412" w14:textId="77777777" w:rsidR="000C780C" w:rsidRPr="00162F69" w:rsidRDefault="000C780C" w:rsidP="000C780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069C2F" w14:textId="77777777" w:rsidR="000C780C" w:rsidRPr="00162F69" w:rsidRDefault="000C780C" w:rsidP="000C780C">
      <w:pPr>
        <w:pStyle w:val="Podpunkty"/>
        <w:ind w:left="284"/>
        <w:rPr>
          <w:rFonts w:ascii="Corbel" w:hAnsi="Corbel"/>
          <w:sz w:val="24"/>
          <w:szCs w:val="24"/>
        </w:rPr>
      </w:pPr>
      <w:r w:rsidRPr="00162F6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EA28226" w14:textId="77777777" w:rsidR="000C780C" w:rsidRPr="00162F69" w:rsidRDefault="000C780C" w:rsidP="000C780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0C780C" w:rsidRPr="00162F69" w14:paraId="13967149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EC28" w14:textId="77777777" w:rsidR="000C780C" w:rsidRPr="00162F69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2F69">
              <w:rPr>
                <w:rFonts w:ascii="Corbel" w:hAnsi="Corbel"/>
                <w:szCs w:val="24"/>
              </w:rPr>
              <w:t>Semestr</w:t>
            </w:r>
          </w:p>
          <w:p w14:paraId="1CDB9A38" w14:textId="77777777" w:rsidR="000C780C" w:rsidRPr="00162F69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2F6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80819" w14:textId="77777777" w:rsidR="000C780C" w:rsidRPr="00162F69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62F69">
              <w:rPr>
                <w:rFonts w:ascii="Corbel" w:hAnsi="Corbel"/>
                <w:szCs w:val="24"/>
              </w:rPr>
              <w:t>Wykł</w:t>
            </w:r>
            <w:proofErr w:type="spellEnd"/>
            <w:r w:rsidRPr="00162F6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B71F0" w14:textId="77777777" w:rsidR="000C780C" w:rsidRPr="00162F69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2F6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EC946" w14:textId="77777777" w:rsidR="000C780C" w:rsidRPr="00162F69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62F69">
              <w:rPr>
                <w:rFonts w:ascii="Corbel" w:hAnsi="Corbel"/>
                <w:szCs w:val="24"/>
              </w:rPr>
              <w:t>Konw</w:t>
            </w:r>
            <w:proofErr w:type="spellEnd"/>
            <w:r w:rsidRPr="00162F6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C480A" w14:textId="77777777" w:rsidR="000C780C" w:rsidRPr="00162F69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2F6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477A8" w14:textId="77777777" w:rsidR="000C780C" w:rsidRPr="00162F69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62F69">
              <w:rPr>
                <w:rFonts w:ascii="Corbel" w:hAnsi="Corbel"/>
                <w:szCs w:val="24"/>
              </w:rPr>
              <w:t>Sem</w:t>
            </w:r>
            <w:proofErr w:type="spellEnd"/>
            <w:r w:rsidRPr="00162F6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F4192" w14:textId="77777777" w:rsidR="000C780C" w:rsidRPr="00162F69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2F6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35A34" w14:textId="77777777" w:rsidR="000C780C" w:rsidRPr="00162F69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62F69">
              <w:rPr>
                <w:rFonts w:ascii="Corbel" w:hAnsi="Corbel"/>
                <w:szCs w:val="24"/>
              </w:rPr>
              <w:t>Prakt</w:t>
            </w:r>
            <w:proofErr w:type="spellEnd"/>
            <w:r w:rsidRPr="00162F6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84066" w14:textId="77777777" w:rsidR="000C780C" w:rsidRPr="00162F69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2F6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B7C25" w14:textId="77777777" w:rsidR="000C780C" w:rsidRPr="00162F69" w:rsidRDefault="000C78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62F6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C780C" w:rsidRPr="00162F69" w14:paraId="06B1CB11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A8D5" w14:textId="77777777" w:rsidR="000C780C" w:rsidRPr="00162F69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DA668" w14:textId="77777777" w:rsidR="000C780C" w:rsidRPr="00162F69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5B201" w14:textId="77777777" w:rsidR="000C780C" w:rsidRPr="00162F69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AC27B" w14:textId="77777777" w:rsidR="000C780C" w:rsidRPr="00162F69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3B4BC" w14:textId="77777777" w:rsidR="000C780C" w:rsidRPr="00162F69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97827" w14:textId="77777777" w:rsidR="000C780C" w:rsidRPr="00162F69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31A33" w14:textId="77777777" w:rsidR="000C780C" w:rsidRPr="00162F69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112E8" w14:textId="77777777" w:rsidR="000C780C" w:rsidRPr="00162F69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F3C33" w14:textId="77777777" w:rsidR="000C780C" w:rsidRPr="00162F69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55C46" w14:textId="77777777" w:rsidR="000C780C" w:rsidRPr="00162F69" w:rsidRDefault="000C78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C7F249" w14:textId="77777777" w:rsidR="000C780C" w:rsidRPr="00162F69" w:rsidRDefault="000C780C" w:rsidP="000C780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A6D3AE" w14:textId="77777777" w:rsidR="000C780C" w:rsidRPr="00162F69" w:rsidRDefault="000C780C" w:rsidP="000C780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62F69">
        <w:rPr>
          <w:rFonts w:ascii="Corbel" w:hAnsi="Corbel"/>
          <w:smallCaps w:val="0"/>
          <w:szCs w:val="24"/>
        </w:rPr>
        <w:t>1.2.</w:t>
      </w:r>
      <w:r w:rsidRPr="00162F6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D13891C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  <w:r w:rsidRPr="00162F69">
        <w:rPr>
          <w:rFonts w:ascii="Corbel" w:eastAsia="MS Gothic" w:hAnsi="Corbel" w:cs="MS Gothic"/>
          <w:bCs/>
          <w:szCs w:val="24"/>
          <w:u w:val="single"/>
        </w:rPr>
        <w:t xml:space="preserve">x </w:t>
      </w:r>
      <w:r w:rsidRPr="00162F69"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517FDB46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62F69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10C000C" w14:textId="77777777" w:rsidR="000C780C" w:rsidRPr="00162F69" w:rsidRDefault="000C780C" w:rsidP="000C780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46A8A40" w14:textId="77777777" w:rsidR="000C780C" w:rsidRPr="00162F69" w:rsidRDefault="000C780C" w:rsidP="000C780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162F69">
        <w:rPr>
          <w:rFonts w:ascii="Corbel" w:hAnsi="Corbel"/>
          <w:smallCaps w:val="0"/>
          <w:szCs w:val="24"/>
        </w:rPr>
        <w:t xml:space="preserve">1.3 </w:t>
      </w:r>
      <w:r w:rsidRPr="00162F69">
        <w:rPr>
          <w:rFonts w:ascii="Corbel" w:hAnsi="Corbel"/>
          <w:szCs w:val="24"/>
        </w:rPr>
        <w:tab/>
      </w:r>
      <w:r w:rsidRPr="00162F69">
        <w:rPr>
          <w:rFonts w:ascii="Corbel" w:hAnsi="Corbel"/>
          <w:smallCaps w:val="0"/>
          <w:szCs w:val="24"/>
        </w:rPr>
        <w:t xml:space="preserve">Forma zaliczenia przedmiotu (z toku) </w:t>
      </w:r>
      <w:r w:rsidRPr="00162F69">
        <w:rPr>
          <w:rFonts w:ascii="Corbel" w:hAnsi="Corbel"/>
          <w:b w:val="0"/>
          <w:smallCaps w:val="0"/>
          <w:szCs w:val="24"/>
        </w:rPr>
        <w:t>zaliczenie z oceną</w:t>
      </w:r>
    </w:p>
    <w:p w14:paraId="7646946F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B968B4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szCs w:val="24"/>
        </w:rPr>
      </w:pPr>
      <w:r w:rsidRPr="00162F69"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C780C" w:rsidRPr="00162F69" w14:paraId="53CAB6B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276F7" w14:textId="0D34A86E" w:rsidR="000C780C" w:rsidRPr="00162F69" w:rsidRDefault="000C780C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Student posiada wiedzę z Pedagogiki: ogólnej, przedszkolnej, </w:t>
            </w:r>
            <w:r w:rsidR="00162F69" w:rsidRPr="00162F6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t</w:t>
            </w:r>
            <w:r w:rsidRPr="00162F6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eorii kształcenia i wychowania.</w:t>
            </w:r>
          </w:p>
        </w:tc>
      </w:tr>
    </w:tbl>
    <w:p w14:paraId="22CFCA1F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szCs w:val="24"/>
        </w:rPr>
      </w:pPr>
    </w:p>
    <w:p w14:paraId="1889B99E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szCs w:val="24"/>
        </w:rPr>
      </w:pPr>
      <w:r w:rsidRPr="00162F69">
        <w:rPr>
          <w:rFonts w:ascii="Corbel" w:hAnsi="Corbel"/>
          <w:szCs w:val="24"/>
        </w:rPr>
        <w:t>3. cele, efekty uczenia się, treści Programowe i stosowane metody Dydaktyczne</w:t>
      </w:r>
    </w:p>
    <w:p w14:paraId="76A29845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szCs w:val="24"/>
        </w:rPr>
      </w:pPr>
    </w:p>
    <w:p w14:paraId="56B87FE8" w14:textId="77777777" w:rsidR="000C780C" w:rsidRPr="00162F69" w:rsidRDefault="000C780C" w:rsidP="000C780C">
      <w:pPr>
        <w:pStyle w:val="Podpunkty"/>
        <w:rPr>
          <w:rFonts w:ascii="Corbel" w:hAnsi="Corbel"/>
          <w:sz w:val="24"/>
          <w:szCs w:val="24"/>
        </w:rPr>
      </w:pPr>
      <w:r w:rsidRPr="00162F69">
        <w:rPr>
          <w:rFonts w:ascii="Corbel" w:hAnsi="Corbel"/>
          <w:sz w:val="24"/>
          <w:szCs w:val="24"/>
        </w:rPr>
        <w:t>3.1 Cele przedmiotu</w:t>
      </w:r>
    </w:p>
    <w:p w14:paraId="7F0FD665" w14:textId="77777777" w:rsidR="000C780C" w:rsidRPr="00162F69" w:rsidRDefault="000C780C" w:rsidP="000C780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11"/>
        <w:gridCol w:w="8251"/>
      </w:tblGrid>
      <w:tr w:rsidR="000C780C" w:rsidRPr="00162F69" w14:paraId="6997F288" w14:textId="77777777" w:rsidTr="00BD501A">
        <w:tc>
          <w:tcPr>
            <w:tcW w:w="811" w:type="dxa"/>
          </w:tcPr>
          <w:p w14:paraId="1DA0EF35" w14:textId="77777777" w:rsidR="000C780C" w:rsidRPr="00162F69" w:rsidRDefault="000C780C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251" w:type="dxa"/>
          </w:tcPr>
          <w:p w14:paraId="42058A50" w14:textId="555D270F" w:rsidR="000C780C" w:rsidRPr="00162F69" w:rsidRDefault="000C780C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 xml:space="preserve">Zapoznanie studentów z zagadnieniami dotyczącymi </w:t>
            </w:r>
            <w:r w:rsidR="00FA3B20" w:rsidRPr="00162F69">
              <w:rPr>
                <w:rFonts w:ascii="Corbel" w:hAnsi="Corbel"/>
                <w:b w:val="0"/>
                <w:sz w:val="24"/>
                <w:szCs w:val="24"/>
              </w:rPr>
              <w:t>konstruowania programu</w:t>
            </w:r>
            <w:r w:rsidRPr="00162F69">
              <w:rPr>
                <w:rFonts w:ascii="Corbel" w:hAnsi="Corbel"/>
                <w:b w:val="0"/>
                <w:sz w:val="24"/>
                <w:szCs w:val="24"/>
              </w:rPr>
              <w:t xml:space="preserve"> edukacyjnego, z uwzględnieniem możliwości rozwojowych dziecka w wieku przedszkolnym.</w:t>
            </w:r>
          </w:p>
        </w:tc>
      </w:tr>
      <w:tr w:rsidR="000C780C" w:rsidRPr="00162F69" w14:paraId="02A7EEE1" w14:textId="77777777" w:rsidTr="00BD501A">
        <w:tc>
          <w:tcPr>
            <w:tcW w:w="811" w:type="dxa"/>
          </w:tcPr>
          <w:p w14:paraId="05403296" w14:textId="77777777" w:rsidR="000C780C" w:rsidRPr="00162F69" w:rsidRDefault="000C780C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251" w:type="dxa"/>
          </w:tcPr>
          <w:p w14:paraId="0AE15C8B" w14:textId="77777777" w:rsidR="000C780C" w:rsidRPr="00162F69" w:rsidRDefault="000C780C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>Program nauczania jako opis sposobu realizacji celów wychowania i kształcenia oraz treści zawartych w podstawie programowej do etapu: edukacja przedszkolna</w:t>
            </w:r>
            <w:r w:rsidRPr="00162F6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C780C" w:rsidRPr="00162F69" w14:paraId="7C0550AD" w14:textId="77777777" w:rsidTr="00BD501A">
        <w:tc>
          <w:tcPr>
            <w:tcW w:w="811" w:type="dxa"/>
          </w:tcPr>
          <w:p w14:paraId="7F83F1EB" w14:textId="77777777" w:rsidR="000C780C" w:rsidRPr="00162F69" w:rsidRDefault="000C780C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251" w:type="dxa"/>
          </w:tcPr>
          <w:p w14:paraId="03E4CFD2" w14:textId="55D67FA5" w:rsidR="000C780C" w:rsidRPr="00162F69" w:rsidRDefault="000C780C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 xml:space="preserve">Kształcenie przekonania o </w:t>
            </w:r>
            <w:r w:rsidR="00FA3B20" w:rsidRPr="00162F69">
              <w:rPr>
                <w:rFonts w:ascii="Corbel" w:hAnsi="Corbel"/>
                <w:b w:val="0"/>
                <w:sz w:val="24"/>
                <w:szCs w:val="24"/>
              </w:rPr>
              <w:t xml:space="preserve">zaletach samodzielnego konstruowania programu pracy przedszkola przez nauczyciela </w:t>
            </w:r>
            <w:r w:rsidRPr="00162F69">
              <w:rPr>
                <w:rFonts w:ascii="Corbel" w:hAnsi="Corbel"/>
                <w:b w:val="0"/>
                <w:sz w:val="24"/>
                <w:szCs w:val="24"/>
              </w:rPr>
              <w:t>jako czynnika wpływającego na podniesienie jakości pracy przedszkola.</w:t>
            </w:r>
          </w:p>
        </w:tc>
      </w:tr>
    </w:tbl>
    <w:p w14:paraId="72F4EF2F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988E578" w14:textId="77777777" w:rsidR="000C780C" w:rsidRPr="00162F69" w:rsidRDefault="000C780C" w:rsidP="000C780C">
      <w:pPr>
        <w:spacing w:after="0" w:line="240" w:lineRule="auto"/>
        <w:ind w:left="426"/>
        <w:rPr>
          <w:rFonts w:ascii="Corbel" w:hAnsi="Corbel"/>
        </w:rPr>
      </w:pPr>
      <w:r w:rsidRPr="00162F69">
        <w:rPr>
          <w:rFonts w:ascii="Corbel" w:hAnsi="Corbel"/>
          <w:b/>
        </w:rPr>
        <w:t>3.2 Efekty uczenia się dla przedmiotu</w:t>
      </w:r>
      <w:r w:rsidRPr="00162F69">
        <w:rPr>
          <w:rFonts w:ascii="Corbel" w:hAnsi="Corbel"/>
        </w:rPr>
        <w:t xml:space="preserve"> </w:t>
      </w:r>
    </w:p>
    <w:p w14:paraId="53D80F20" w14:textId="77777777" w:rsidR="000C780C" w:rsidRPr="00162F69" w:rsidRDefault="000C780C" w:rsidP="000C780C">
      <w:pPr>
        <w:spacing w:after="0" w:line="240" w:lineRule="auto"/>
        <w:rPr>
          <w:rFonts w:ascii="Corbel" w:hAnsi="Corbel"/>
        </w:rPr>
      </w:pP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594"/>
        <w:gridCol w:w="5545"/>
        <w:gridCol w:w="1923"/>
      </w:tblGrid>
      <w:tr w:rsidR="000C780C" w:rsidRPr="00162F69" w14:paraId="7DDBBEE9" w14:textId="77777777" w:rsidTr="00BD501A">
        <w:tc>
          <w:tcPr>
            <w:tcW w:w="1594" w:type="dxa"/>
          </w:tcPr>
          <w:p w14:paraId="22C912FF" w14:textId="77777777" w:rsidR="000C780C" w:rsidRPr="00162F69" w:rsidRDefault="000C780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162F69">
              <w:rPr>
                <w:rFonts w:ascii="Corbel" w:hAnsi="Corbel"/>
                <w:smallCaps w:val="0"/>
                <w:sz w:val="24"/>
                <w:szCs w:val="24"/>
              </w:rPr>
              <w:t>EK</w:t>
            </w:r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 xml:space="preserve"> (efekt uczenia się)</w:t>
            </w:r>
          </w:p>
        </w:tc>
        <w:tc>
          <w:tcPr>
            <w:tcW w:w="5545" w:type="dxa"/>
          </w:tcPr>
          <w:p w14:paraId="16EA8859" w14:textId="77777777" w:rsidR="000C780C" w:rsidRPr="00162F69" w:rsidRDefault="000C780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923" w:type="dxa"/>
          </w:tcPr>
          <w:p w14:paraId="3E7D6B4A" w14:textId="77777777" w:rsidR="000C780C" w:rsidRPr="00162F69" w:rsidRDefault="000C780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>Odniesienie do efektów</w:t>
            </w:r>
          </w:p>
          <w:p w14:paraId="6C89CF1F" w14:textId="77777777" w:rsidR="000C780C" w:rsidRPr="00162F69" w:rsidRDefault="000C780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 xml:space="preserve">kierunkowych </w:t>
            </w:r>
            <w:r w:rsidRPr="00162F69">
              <w:rPr>
                <w:rStyle w:val="Odwoanieprzypisudolnego"/>
                <w:rFonts w:ascii="Corbel" w:hAnsi="Corbel"/>
                <w:b w:val="0"/>
                <w:smallCaps w:val="0"/>
                <w:sz w:val="24"/>
                <w:szCs w:val="24"/>
              </w:rPr>
              <w:footnoteReference w:id="1"/>
            </w:r>
          </w:p>
        </w:tc>
      </w:tr>
      <w:tr w:rsidR="000C780C" w:rsidRPr="00162F69" w14:paraId="3B5A08E9" w14:textId="77777777" w:rsidTr="00BD501A">
        <w:tc>
          <w:tcPr>
            <w:tcW w:w="1594" w:type="dxa"/>
          </w:tcPr>
          <w:p w14:paraId="7237EB26" w14:textId="77777777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>EK</w:t>
            </w:r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softHyphen/>
              <w:t>_01</w:t>
            </w:r>
          </w:p>
        </w:tc>
        <w:tc>
          <w:tcPr>
            <w:tcW w:w="5545" w:type="dxa"/>
          </w:tcPr>
          <w:p w14:paraId="556C0BA3" w14:textId="77777777" w:rsidR="00637B2C" w:rsidRPr="00162F69" w:rsidRDefault="00637B2C" w:rsidP="00637B2C">
            <w:pPr>
              <w:jc w:val="both"/>
              <w:rPr>
                <w:rFonts w:ascii="Corbel" w:hAnsi="Corbel" w:cs="Times New Roman"/>
                <w:sz w:val="24"/>
                <w:szCs w:val="24"/>
              </w:rPr>
            </w:pPr>
            <w:r w:rsidRPr="00162F69">
              <w:rPr>
                <w:rFonts w:ascii="Corbel" w:hAnsi="Corbel" w:cs="Times New Roman"/>
                <w:sz w:val="24"/>
                <w:szCs w:val="24"/>
              </w:rPr>
              <w:t>Student zna i rozumie</w:t>
            </w:r>
          </w:p>
          <w:p w14:paraId="257E1A80" w14:textId="77777777" w:rsidR="00637B2C" w:rsidRPr="00162F69" w:rsidRDefault="00637B2C" w:rsidP="00637B2C">
            <w:pPr>
              <w:rPr>
                <w:rFonts w:ascii="Corbel" w:hAnsi="Corbel" w:cs="Times New Roman"/>
                <w:sz w:val="24"/>
                <w:szCs w:val="24"/>
              </w:rPr>
            </w:pPr>
            <w:r w:rsidRPr="00162F69">
              <w:rPr>
                <w:rFonts w:ascii="Corbel" w:hAnsi="Corbel" w:cs="Times New Roman"/>
                <w:sz w:val="24"/>
                <w:szCs w:val="24"/>
              </w:rPr>
              <w:t xml:space="preserve">C.W.3. zasady: projektowania </w:t>
            </w:r>
          </w:p>
          <w:p w14:paraId="66451068" w14:textId="5BDF6DA4" w:rsidR="000C780C" w:rsidRPr="00162F69" w:rsidRDefault="00637B2C" w:rsidP="00637B2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 w:cs="Times New Roman"/>
                <w:sz w:val="24"/>
                <w:szCs w:val="24"/>
              </w:rPr>
              <w:t>spersonalizowanych strategii edukacyjnych w przedszkolu  i klasach I–III szkoły podstawowej, konstruowania wiedzy w przedszkolu i klasach  I–III szkoły podstawowej, integrowania wiedzy i umiejętności dzieci w przedszkolu i uczniów w klasach I–III szkoły podstawowej, projektowania i prowadzenia działań pedagogicznych, rozpoznawania potrzeb, możliwości i uzdolnień dziecka lub ucznia, a także planowania, realizacji i oceny spersonalizowanych programów kształcenia i wychowania;</w:t>
            </w:r>
          </w:p>
        </w:tc>
        <w:tc>
          <w:tcPr>
            <w:tcW w:w="1923" w:type="dxa"/>
          </w:tcPr>
          <w:p w14:paraId="02934C83" w14:textId="77777777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</w:p>
          <w:p w14:paraId="67EAF230" w14:textId="64875C48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>PPiW.W</w:t>
            </w:r>
            <w:r w:rsidR="00317497"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>14</w:t>
            </w:r>
          </w:p>
        </w:tc>
      </w:tr>
      <w:tr w:rsidR="000C780C" w:rsidRPr="00162F69" w14:paraId="77F5B796" w14:textId="77777777" w:rsidTr="00BD501A">
        <w:tc>
          <w:tcPr>
            <w:tcW w:w="1594" w:type="dxa"/>
          </w:tcPr>
          <w:p w14:paraId="0814AB97" w14:textId="77777777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>EK_02</w:t>
            </w:r>
          </w:p>
        </w:tc>
        <w:tc>
          <w:tcPr>
            <w:tcW w:w="5545" w:type="dxa"/>
          </w:tcPr>
          <w:p w14:paraId="1C076446" w14:textId="1A08C00C" w:rsidR="000C780C" w:rsidRPr="00162F69" w:rsidRDefault="00637B2C" w:rsidP="00BD501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>C.W.4. kryteria i sposoby krytycznej oceny oraz doboru programów i podręczników szkolnych: teoretyczno-metodyczne założenia konstruowania programu pracy wychowawczo-dydaktycznej w przedszkolu i klasach I–III szkoły podstawowej, ukryty program przedszkola lub szkoły, programy i podręczniki w edukacji  przedszkolnej i wczesnoszkolnej;</w:t>
            </w:r>
          </w:p>
        </w:tc>
        <w:tc>
          <w:tcPr>
            <w:tcW w:w="1923" w:type="dxa"/>
          </w:tcPr>
          <w:p w14:paraId="629E8F8B" w14:textId="77777777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>PPiW.W13</w:t>
            </w:r>
          </w:p>
        </w:tc>
      </w:tr>
      <w:tr w:rsidR="000C780C" w:rsidRPr="00162F69" w14:paraId="6866E664" w14:textId="77777777" w:rsidTr="00BD501A">
        <w:tc>
          <w:tcPr>
            <w:tcW w:w="1594" w:type="dxa"/>
          </w:tcPr>
          <w:p w14:paraId="2890EB82" w14:textId="77777777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>EK_03</w:t>
            </w:r>
          </w:p>
        </w:tc>
        <w:tc>
          <w:tcPr>
            <w:tcW w:w="5545" w:type="dxa"/>
          </w:tcPr>
          <w:p w14:paraId="5AA790FF" w14:textId="6EC80E5D" w:rsidR="000C780C" w:rsidRPr="00162F69" w:rsidRDefault="00637B2C" w:rsidP="00BD501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 xml:space="preserve">C. U. 2. </w:t>
            </w:r>
            <w:r w:rsidR="007C0831" w:rsidRPr="00162F69">
              <w:rPr>
                <w:rFonts w:ascii="Corbel" w:hAnsi="Corbel"/>
                <w:sz w:val="24"/>
                <w:szCs w:val="24"/>
              </w:rPr>
              <w:t>w</w:t>
            </w:r>
            <w:r w:rsidRPr="00162F69">
              <w:rPr>
                <w:rFonts w:ascii="Corbel" w:hAnsi="Corbel"/>
                <w:sz w:val="24"/>
                <w:szCs w:val="24"/>
              </w:rPr>
              <w:t xml:space="preserve"> sposób krytyczny oceniać i dobierać programy i podręczniki, konstruować programy pracy wychowawczo-dydaktycznej w przedszkolu i klasach I–III szkoły </w:t>
            </w:r>
            <w:r w:rsidRPr="00162F69">
              <w:rPr>
                <w:rFonts w:ascii="Corbel" w:hAnsi="Corbel"/>
                <w:sz w:val="24"/>
                <w:szCs w:val="24"/>
              </w:rPr>
              <w:lastRenderedPageBreak/>
              <w:t>podstawowej, dobierać i modyfikować treści nauczania, środki oraz strategie działania edukacyjnego;</w:t>
            </w:r>
          </w:p>
        </w:tc>
        <w:tc>
          <w:tcPr>
            <w:tcW w:w="1923" w:type="dxa"/>
          </w:tcPr>
          <w:p w14:paraId="69727E5F" w14:textId="779B8AE2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lastRenderedPageBreak/>
              <w:t>PPiW.U0</w:t>
            </w:r>
            <w:r w:rsidR="00317497"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>2</w:t>
            </w:r>
          </w:p>
        </w:tc>
      </w:tr>
      <w:tr w:rsidR="000C780C" w:rsidRPr="00162F69" w14:paraId="5F67259E" w14:textId="77777777" w:rsidTr="00BD501A">
        <w:tc>
          <w:tcPr>
            <w:tcW w:w="1594" w:type="dxa"/>
          </w:tcPr>
          <w:p w14:paraId="4EA16909" w14:textId="77777777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>EK_04</w:t>
            </w:r>
          </w:p>
        </w:tc>
        <w:tc>
          <w:tcPr>
            <w:tcW w:w="5545" w:type="dxa"/>
          </w:tcPr>
          <w:p w14:paraId="21476EE4" w14:textId="1CA219F2" w:rsidR="000C780C" w:rsidRPr="00162F69" w:rsidRDefault="00637B2C" w:rsidP="00BD501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/>
                <w:sz w:val="24"/>
                <w:szCs w:val="24"/>
              </w:rPr>
              <w:t xml:space="preserve">C.K.2. formowania wartościowych indywidualnie i społecznie </w:t>
            </w:r>
            <w:proofErr w:type="spellStart"/>
            <w:r w:rsidRPr="00162F69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162F69">
              <w:rPr>
                <w:rFonts w:ascii="Corbel" w:hAnsi="Corbel"/>
                <w:sz w:val="24"/>
                <w:szCs w:val="24"/>
              </w:rPr>
              <w:t xml:space="preserve"> i postaw dzieci lub  uczniów, w tym wobec kultury i sztuki, oraz inspirowania dzieci lub uczniów do wyrażania swojej indywidualności w sposób twórczy;</w:t>
            </w:r>
          </w:p>
        </w:tc>
        <w:tc>
          <w:tcPr>
            <w:tcW w:w="1923" w:type="dxa"/>
          </w:tcPr>
          <w:p w14:paraId="4C75D487" w14:textId="77777777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t>PPiW.K02</w:t>
            </w:r>
          </w:p>
        </w:tc>
      </w:tr>
    </w:tbl>
    <w:p w14:paraId="131B11CB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8641BC" w14:textId="77777777" w:rsidR="000C780C" w:rsidRPr="00162F69" w:rsidRDefault="000C780C" w:rsidP="000C780C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162F69">
        <w:rPr>
          <w:rFonts w:ascii="Corbel" w:hAnsi="Corbel"/>
          <w:b/>
        </w:rPr>
        <w:t xml:space="preserve">3.3 Treści programowe </w:t>
      </w:r>
      <w:r w:rsidRPr="00162F69">
        <w:rPr>
          <w:rFonts w:ascii="Corbel" w:hAnsi="Corbel"/>
        </w:rPr>
        <w:t xml:space="preserve">  </w:t>
      </w:r>
    </w:p>
    <w:p w14:paraId="09948A7D" w14:textId="77777777" w:rsidR="000C780C" w:rsidRPr="00162F69" w:rsidRDefault="000C780C" w:rsidP="000C780C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 w:rsidRPr="00162F69">
        <w:rPr>
          <w:rFonts w:ascii="Corbel" w:hAnsi="Corbel"/>
        </w:rPr>
        <w:t xml:space="preserve">A. Problematyka wykładu </w:t>
      </w:r>
    </w:p>
    <w:p w14:paraId="229191F0" w14:textId="77777777" w:rsidR="000C780C" w:rsidRPr="00162F69" w:rsidRDefault="000C780C" w:rsidP="000C780C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C780C" w:rsidRPr="00162F69" w14:paraId="024DB09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6453" w14:textId="77777777" w:rsidR="000C780C" w:rsidRPr="00162F69" w:rsidRDefault="000C780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Treści merytoryczne</w:t>
            </w:r>
          </w:p>
        </w:tc>
      </w:tr>
      <w:tr w:rsidR="000C780C" w:rsidRPr="00162F69" w14:paraId="1D22B43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CADF" w14:textId="77777777" w:rsidR="000C780C" w:rsidRPr="00162F69" w:rsidRDefault="000C780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Program pojęcia, rodzaje programów.</w:t>
            </w:r>
          </w:p>
        </w:tc>
      </w:tr>
      <w:tr w:rsidR="000C780C" w:rsidRPr="00162F69" w14:paraId="3A4698E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8AD9" w14:textId="77777777" w:rsidR="000C780C" w:rsidRPr="00162F69" w:rsidRDefault="000C780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Konstruowanie programu – etapy koncepcyjne</w:t>
            </w:r>
          </w:p>
        </w:tc>
      </w:tr>
      <w:tr w:rsidR="000C780C" w:rsidRPr="00162F69" w14:paraId="235A2A9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38E62" w14:textId="77777777" w:rsidR="000C780C" w:rsidRPr="00162F69" w:rsidRDefault="000C780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Filozoficzne, psychologiczne społeczne podstawy programu. Geneza programu.</w:t>
            </w:r>
          </w:p>
        </w:tc>
      </w:tr>
      <w:tr w:rsidR="000C780C" w:rsidRPr="00162F69" w14:paraId="7A184B4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15074" w14:textId="77777777" w:rsidR="000C780C" w:rsidRPr="00162F69" w:rsidRDefault="000C780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Struktura programu pracy przedszkola</w:t>
            </w:r>
          </w:p>
        </w:tc>
      </w:tr>
      <w:tr w:rsidR="000C780C" w:rsidRPr="00162F69" w14:paraId="59CBCB0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CF06" w14:textId="77777777" w:rsidR="000C780C" w:rsidRPr="00162F69" w:rsidRDefault="000C780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Cele w programach nauczania</w:t>
            </w:r>
          </w:p>
        </w:tc>
      </w:tr>
      <w:tr w:rsidR="000C780C" w:rsidRPr="00162F69" w14:paraId="4C3B2B2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DD8C" w14:textId="77777777" w:rsidR="000C780C" w:rsidRPr="00162F69" w:rsidRDefault="000C780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Program a plan pracy</w:t>
            </w:r>
          </w:p>
        </w:tc>
      </w:tr>
    </w:tbl>
    <w:p w14:paraId="14F49680" w14:textId="77777777" w:rsidR="000C780C" w:rsidRPr="00162F69" w:rsidRDefault="000C780C" w:rsidP="000C780C">
      <w:pPr>
        <w:spacing w:after="0" w:line="240" w:lineRule="auto"/>
        <w:rPr>
          <w:rFonts w:ascii="Corbel" w:hAnsi="Corbel"/>
        </w:rPr>
      </w:pPr>
    </w:p>
    <w:p w14:paraId="063E599C" w14:textId="77777777" w:rsidR="000C780C" w:rsidRPr="00162F69" w:rsidRDefault="000C780C" w:rsidP="000C780C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 w:rsidRPr="00162F69">
        <w:rPr>
          <w:rFonts w:ascii="Corbel" w:hAnsi="Corbel"/>
        </w:rPr>
        <w:t xml:space="preserve">B. Problematyka ćwiczeń audytoryjnych, konwersatoryjnych, laboratoryjnych, zajęć praktycznych </w:t>
      </w:r>
    </w:p>
    <w:tbl>
      <w:tblPr>
        <w:tblStyle w:val="Tabela-Siatka"/>
        <w:tblW w:w="978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783"/>
      </w:tblGrid>
      <w:tr w:rsidR="000C780C" w:rsidRPr="00162F69" w14:paraId="29CE5175" w14:textId="77777777" w:rsidTr="00BD501A">
        <w:tc>
          <w:tcPr>
            <w:tcW w:w="9783" w:type="dxa"/>
          </w:tcPr>
          <w:p w14:paraId="2100767D" w14:textId="77777777" w:rsidR="000C780C" w:rsidRPr="00162F69" w:rsidRDefault="000C780C" w:rsidP="00BD501A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 w:cs="Times New Roman"/>
                <w:kern w:val="0"/>
                <w:sz w:val="24"/>
                <w:szCs w:val="24"/>
              </w:rPr>
              <w:t>Treści merytoryczne</w:t>
            </w:r>
          </w:p>
        </w:tc>
      </w:tr>
      <w:tr w:rsidR="000C780C" w:rsidRPr="00162F69" w14:paraId="0AB6BD70" w14:textId="77777777" w:rsidTr="00BD501A">
        <w:tc>
          <w:tcPr>
            <w:tcW w:w="9783" w:type="dxa"/>
          </w:tcPr>
          <w:p w14:paraId="6B17CA3F" w14:textId="77777777" w:rsidR="000C780C" w:rsidRPr="00162F69" w:rsidRDefault="000C780C" w:rsidP="00BD501A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 w:cs="Times New Roman"/>
                <w:kern w:val="0"/>
                <w:sz w:val="24"/>
                <w:szCs w:val="24"/>
              </w:rPr>
              <w:t>Podstawa programowa wychowania przedszkolnego, a programy nauczania.</w:t>
            </w:r>
          </w:p>
        </w:tc>
      </w:tr>
      <w:tr w:rsidR="000C780C" w:rsidRPr="00162F69" w14:paraId="2CE97A46" w14:textId="77777777" w:rsidTr="00BD501A">
        <w:tc>
          <w:tcPr>
            <w:tcW w:w="9783" w:type="dxa"/>
          </w:tcPr>
          <w:p w14:paraId="1F8E308E" w14:textId="6C324B1A" w:rsidR="000C780C" w:rsidRPr="00162F69" w:rsidRDefault="000C780C" w:rsidP="00BD501A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 w:cs="Times New Roman"/>
                <w:kern w:val="0"/>
                <w:sz w:val="24"/>
                <w:szCs w:val="24"/>
              </w:rPr>
              <w:t>Etapy konstruowania programu dla dzieci w wieku przedszkolnym; cechy dobrego programu.</w:t>
            </w:r>
          </w:p>
        </w:tc>
      </w:tr>
      <w:tr w:rsidR="000C780C" w:rsidRPr="00162F69" w14:paraId="0FEA643F" w14:textId="77777777" w:rsidTr="00BD501A">
        <w:tc>
          <w:tcPr>
            <w:tcW w:w="9783" w:type="dxa"/>
          </w:tcPr>
          <w:p w14:paraId="14049C3C" w14:textId="2029931C" w:rsidR="000C780C" w:rsidRPr="00162F69" w:rsidRDefault="000C780C" w:rsidP="00BD501A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hAnsi="Corbel" w:cs="Times New Roman"/>
                <w:kern w:val="0"/>
                <w:sz w:val="24"/>
                <w:szCs w:val="24"/>
              </w:rPr>
              <w:t>Struktura – układ treści programowych;</w:t>
            </w:r>
            <w:r w:rsidRPr="00162F69">
              <w:rPr>
                <w:rFonts w:ascii="Corbel" w:hAnsi="Corbel" w:cs="Times New Roman"/>
                <w:kern w:val="0"/>
                <w:sz w:val="24"/>
                <w:szCs w:val="24"/>
              </w:rPr>
              <w:br/>
              <w:t xml:space="preserve">- cele i działania edukacyjne, wynikające z nich zadania </w:t>
            </w:r>
            <w:r w:rsidRPr="00162F69">
              <w:rPr>
                <w:rFonts w:ascii="Corbel" w:hAnsi="Corbel" w:cs="Times New Roman"/>
                <w:kern w:val="0"/>
                <w:sz w:val="24"/>
                <w:szCs w:val="24"/>
              </w:rPr>
              <w:br/>
              <w:t>- układ treści w programie</w:t>
            </w:r>
          </w:p>
        </w:tc>
      </w:tr>
      <w:tr w:rsidR="000C780C" w:rsidRPr="00162F69" w14:paraId="1A0AE0D4" w14:textId="77777777" w:rsidTr="00BD501A">
        <w:tc>
          <w:tcPr>
            <w:tcW w:w="9783" w:type="dxa"/>
          </w:tcPr>
          <w:p w14:paraId="2E146C13" w14:textId="77777777" w:rsidR="000C780C" w:rsidRPr="00162F69" w:rsidRDefault="000C780C" w:rsidP="00BD501A">
            <w:pPr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eastAsia="Calibri" w:hAnsi="Corbel" w:cs="Times New Roman"/>
                <w:kern w:val="0"/>
                <w:sz w:val="24"/>
                <w:szCs w:val="24"/>
              </w:rPr>
              <w:t xml:space="preserve"> Konstruowanie w grupach programów: profilaktyki lub edukacyjnego z uwzględnieniem</w:t>
            </w:r>
          </w:p>
          <w:p w14:paraId="6082EEAA" w14:textId="77777777" w:rsidR="000C780C" w:rsidRPr="00162F69" w:rsidRDefault="000C780C" w:rsidP="00BD501A">
            <w:pPr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eastAsia="Calibri" w:hAnsi="Corbel" w:cs="Times New Roman"/>
                <w:kern w:val="0"/>
                <w:sz w:val="24"/>
                <w:szCs w:val="24"/>
              </w:rPr>
              <w:t xml:space="preserve">  etapów rozwoju dziecka w obszarach: fizycznym, społecznym, emocjonalnym i poznawczym  </w:t>
            </w:r>
            <w:r w:rsidRPr="00162F69">
              <w:rPr>
                <w:rFonts w:ascii="Corbel" w:eastAsia="Calibri" w:hAnsi="Corbel" w:cs="Times New Roman"/>
                <w:kern w:val="0"/>
                <w:sz w:val="24"/>
                <w:szCs w:val="24"/>
              </w:rPr>
              <w:br/>
              <w:t xml:space="preserve">  zgodnym z podstaw ą programową wychowania przedszkolnego</w:t>
            </w:r>
          </w:p>
        </w:tc>
      </w:tr>
      <w:tr w:rsidR="000C780C" w:rsidRPr="00162F69" w14:paraId="2E8E051C" w14:textId="77777777" w:rsidTr="00BD501A">
        <w:tc>
          <w:tcPr>
            <w:tcW w:w="9783" w:type="dxa"/>
          </w:tcPr>
          <w:p w14:paraId="2E5FDC2A" w14:textId="77777777" w:rsidR="000C780C" w:rsidRPr="00162F69" w:rsidRDefault="000C780C" w:rsidP="00BD501A">
            <w:pPr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eastAsia="Calibri" w:hAnsi="Corbel" w:cs="Times New Roman"/>
                <w:kern w:val="0"/>
                <w:sz w:val="24"/>
                <w:szCs w:val="24"/>
              </w:rPr>
              <w:t xml:space="preserve"> Prezentacja na forum grupy</w:t>
            </w:r>
          </w:p>
        </w:tc>
      </w:tr>
    </w:tbl>
    <w:p w14:paraId="1966D273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A44000" w14:textId="77777777" w:rsidR="000C780C" w:rsidRPr="00162F69" w:rsidRDefault="000C780C" w:rsidP="000C780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62F69">
        <w:rPr>
          <w:rFonts w:ascii="Corbel" w:hAnsi="Corbel"/>
          <w:smallCaps w:val="0"/>
          <w:szCs w:val="24"/>
        </w:rPr>
        <w:t>3.4 Metody dydaktyczne</w:t>
      </w:r>
      <w:r w:rsidRPr="00162F69">
        <w:rPr>
          <w:rFonts w:ascii="Corbel" w:hAnsi="Corbel"/>
          <w:b w:val="0"/>
          <w:smallCaps w:val="0"/>
          <w:szCs w:val="24"/>
        </w:rPr>
        <w:t xml:space="preserve"> </w:t>
      </w:r>
    </w:p>
    <w:p w14:paraId="7037F8A5" w14:textId="77777777" w:rsidR="000C780C" w:rsidRPr="00162F69" w:rsidRDefault="000C780C" w:rsidP="000C780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2E4AB812" w14:textId="71E0BF06" w:rsidR="000C780C" w:rsidRPr="00162F69" w:rsidRDefault="000C780C" w:rsidP="000C780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62F69">
        <w:rPr>
          <w:rFonts w:ascii="Corbel" w:hAnsi="Corbel"/>
          <w:b w:val="0"/>
          <w:smallCaps w:val="0"/>
          <w:szCs w:val="24"/>
        </w:rPr>
        <w:t>Wykład z prezentacją multimedialną</w:t>
      </w:r>
      <w:r w:rsidR="00A563D5" w:rsidRPr="00162F69">
        <w:rPr>
          <w:rFonts w:ascii="Corbel" w:hAnsi="Corbel"/>
          <w:b w:val="0"/>
          <w:smallCaps w:val="0"/>
          <w:szCs w:val="24"/>
        </w:rPr>
        <w:t>,</w:t>
      </w:r>
      <w:r w:rsidR="004350A9" w:rsidRPr="00162F69">
        <w:rPr>
          <w:rFonts w:ascii="Corbel" w:hAnsi="Corbel"/>
          <w:b w:val="0"/>
          <w:smallCaps w:val="0"/>
          <w:szCs w:val="24"/>
        </w:rPr>
        <w:t xml:space="preserve"> ćwiczenia: metoda zajęć praktycznych, </w:t>
      </w:r>
      <w:r w:rsidRPr="00162F69">
        <w:rPr>
          <w:rFonts w:ascii="Corbel" w:hAnsi="Corbel"/>
          <w:b w:val="0"/>
          <w:smallCaps w:val="0"/>
          <w:szCs w:val="24"/>
        </w:rPr>
        <w:t xml:space="preserve"> analiza tekstów</w:t>
      </w:r>
      <w:r w:rsidR="00A563D5" w:rsidRPr="00162F69">
        <w:rPr>
          <w:rFonts w:ascii="Corbel" w:hAnsi="Corbel"/>
          <w:b w:val="0"/>
          <w:smallCaps w:val="0"/>
          <w:szCs w:val="24"/>
        </w:rPr>
        <w:t>, w tym podstawy programowej edukacji przedszkolnej</w:t>
      </w:r>
    </w:p>
    <w:p w14:paraId="03845433" w14:textId="77777777" w:rsidR="000C780C" w:rsidRPr="00162F69" w:rsidRDefault="000C780C" w:rsidP="000C780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9ECAD9" w14:textId="77777777" w:rsidR="000C780C" w:rsidRPr="00162F69" w:rsidRDefault="000C780C" w:rsidP="000C780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62F69">
        <w:rPr>
          <w:rFonts w:ascii="Corbel" w:hAnsi="Corbel"/>
          <w:smallCaps w:val="0"/>
          <w:szCs w:val="24"/>
        </w:rPr>
        <w:t xml:space="preserve">4. METODY I KRYTERIA OCENY </w:t>
      </w:r>
    </w:p>
    <w:p w14:paraId="14D8A1A7" w14:textId="77777777" w:rsidR="000C780C" w:rsidRPr="00162F69" w:rsidRDefault="000C780C" w:rsidP="000C780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BE4DB2" w14:textId="77777777" w:rsidR="000C780C" w:rsidRPr="00162F69" w:rsidRDefault="000C780C" w:rsidP="000C780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62F69">
        <w:rPr>
          <w:rFonts w:ascii="Corbel" w:hAnsi="Corbel"/>
          <w:smallCaps w:val="0"/>
          <w:szCs w:val="24"/>
        </w:rPr>
        <w:t>4.1 Sposoby weryfikacji efektów uczenia się</w:t>
      </w:r>
    </w:p>
    <w:p w14:paraId="00B79131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45"/>
        <w:gridCol w:w="5033"/>
        <w:gridCol w:w="2184"/>
      </w:tblGrid>
      <w:tr w:rsidR="000C780C" w:rsidRPr="00162F69" w14:paraId="10C0F75C" w14:textId="77777777" w:rsidTr="00BD501A">
        <w:tc>
          <w:tcPr>
            <w:tcW w:w="1845" w:type="dxa"/>
          </w:tcPr>
          <w:p w14:paraId="1D49AB04" w14:textId="77777777" w:rsidR="000C780C" w:rsidRPr="00162F69" w:rsidRDefault="000C780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>Symbol efektu</w:t>
            </w:r>
          </w:p>
        </w:tc>
        <w:tc>
          <w:tcPr>
            <w:tcW w:w="5033" w:type="dxa"/>
          </w:tcPr>
          <w:p w14:paraId="2E32845C" w14:textId="77777777" w:rsidR="000C780C" w:rsidRPr="00162F69" w:rsidRDefault="000C780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color w:val="000000"/>
                <w:sz w:val="24"/>
                <w:szCs w:val="24"/>
              </w:rPr>
              <w:t xml:space="preserve">Metody oceny efektów uczenia </w:t>
            </w:r>
            <w:proofErr w:type="spellStart"/>
            <w:r w:rsidRPr="00162F69">
              <w:rPr>
                <w:rFonts w:ascii="Corbel" w:hAnsi="Corbel"/>
                <w:b w:val="0"/>
                <w:smallCaps w:val="0"/>
                <w:color w:val="000000"/>
                <w:sz w:val="24"/>
                <w:szCs w:val="24"/>
              </w:rPr>
              <w:t>sie</w:t>
            </w:r>
            <w:proofErr w:type="spellEnd"/>
          </w:p>
          <w:p w14:paraId="630C7C79" w14:textId="77777777" w:rsidR="000C780C" w:rsidRPr="00162F69" w:rsidRDefault="000C780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84" w:type="dxa"/>
          </w:tcPr>
          <w:p w14:paraId="7110153E" w14:textId="77777777" w:rsidR="000C780C" w:rsidRPr="00162F69" w:rsidRDefault="000C780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>Forma zajęć dydaktycznych</w:t>
            </w:r>
          </w:p>
          <w:p w14:paraId="110BE79C" w14:textId="77777777" w:rsidR="000C780C" w:rsidRPr="00162F69" w:rsidRDefault="000C780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 xml:space="preserve">(w, </w:t>
            </w:r>
            <w:proofErr w:type="spellStart"/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>ćw</w:t>
            </w:r>
            <w:proofErr w:type="spellEnd"/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>, …)</w:t>
            </w:r>
          </w:p>
        </w:tc>
      </w:tr>
      <w:tr w:rsidR="000C780C" w:rsidRPr="00162F69" w14:paraId="4AF56858" w14:textId="77777777" w:rsidTr="00BD501A">
        <w:tc>
          <w:tcPr>
            <w:tcW w:w="1845" w:type="dxa"/>
          </w:tcPr>
          <w:p w14:paraId="55DE33ED" w14:textId="77777777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62F69">
              <w:rPr>
                <w:rFonts w:ascii="Corbel" w:hAnsi="Corbel"/>
                <w:b w:val="0"/>
                <w:sz w:val="24"/>
                <w:szCs w:val="24"/>
              </w:rPr>
              <w:t>ek</w:t>
            </w:r>
            <w:proofErr w:type="spellEnd"/>
            <w:r w:rsidRPr="00162F69">
              <w:rPr>
                <w:rFonts w:ascii="Corbel" w:hAnsi="Corbel"/>
                <w:b w:val="0"/>
                <w:sz w:val="24"/>
                <w:szCs w:val="24"/>
              </w:rPr>
              <w:t>_ 01</w:t>
            </w:r>
          </w:p>
        </w:tc>
        <w:tc>
          <w:tcPr>
            <w:tcW w:w="5033" w:type="dxa"/>
          </w:tcPr>
          <w:p w14:paraId="487AEB15" w14:textId="77777777" w:rsidR="000C780C" w:rsidRPr="00162F69" w:rsidRDefault="000C780C" w:rsidP="00BD501A">
            <w:pPr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eastAsia="Calibri" w:hAnsi="Corbel" w:cs="Times New Roman"/>
                <w:kern w:val="0"/>
                <w:sz w:val="24"/>
                <w:szCs w:val="24"/>
              </w:rPr>
              <w:t>Program autorski</w:t>
            </w:r>
          </w:p>
        </w:tc>
        <w:tc>
          <w:tcPr>
            <w:tcW w:w="2184" w:type="dxa"/>
          </w:tcPr>
          <w:p w14:paraId="2E995242" w14:textId="77777777" w:rsidR="000C780C" w:rsidRPr="00162F69" w:rsidRDefault="000C780C" w:rsidP="00BD501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eastAsia="Calibri" w:hAnsi="Corbel" w:cs="Times New Roman"/>
                <w:kern w:val="0"/>
                <w:sz w:val="24"/>
                <w:szCs w:val="24"/>
              </w:rPr>
              <w:t>Wykład, Ćwiczenia</w:t>
            </w:r>
          </w:p>
        </w:tc>
      </w:tr>
      <w:tr w:rsidR="000C780C" w:rsidRPr="00162F69" w14:paraId="372BF059" w14:textId="77777777" w:rsidTr="00BD501A">
        <w:tc>
          <w:tcPr>
            <w:tcW w:w="1845" w:type="dxa"/>
          </w:tcPr>
          <w:p w14:paraId="43B0E4EA" w14:textId="77777777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z w:val="24"/>
                <w:szCs w:val="24"/>
              </w:rPr>
              <w:lastRenderedPageBreak/>
              <w:t>Ek_ 02</w:t>
            </w:r>
          </w:p>
        </w:tc>
        <w:tc>
          <w:tcPr>
            <w:tcW w:w="5033" w:type="dxa"/>
          </w:tcPr>
          <w:p w14:paraId="744AC2E4" w14:textId="77777777" w:rsidR="000C780C" w:rsidRPr="00162F69" w:rsidRDefault="000C780C" w:rsidP="00BD501A">
            <w:pPr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eastAsia="Calibri" w:hAnsi="Corbel" w:cs="Times New Roman"/>
                <w:kern w:val="0"/>
                <w:sz w:val="24"/>
                <w:szCs w:val="24"/>
              </w:rPr>
              <w:t>Program autorski</w:t>
            </w:r>
          </w:p>
        </w:tc>
        <w:tc>
          <w:tcPr>
            <w:tcW w:w="2184" w:type="dxa"/>
          </w:tcPr>
          <w:p w14:paraId="73239584" w14:textId="77777777" w:rsidR="000C780C" w:rsidRPr="00162F69" w:rsidRDefault="000C780C" w:rsidP="00BD501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eastAsia="Calibri" w:hAnsi="Corbel" w:cs="Times New Roman"/>
                <w:kern w:val="0"/>
                <w:sz w:val="24"/>
                <w:szCs w:val="24"/>
              </w:rPr>
              <w:t>Wykład, Ćwiczenia</w:t>
            </w:r>
          </w:p>
        </w:tc>
      </w:tr>
      <w:tr w:rsidR="000C780C" w:rsidRPr="00162F69" w14:paraId="4E99D3FB" w14:textId="77777777" w:rsidTr="00BD501A">
        <w:tc>
          <w:tcPr>
            <w:tcW w:w="1845" w:type="dxa"/>
          </w:tcPr>
          <w:p w14:paraId="2BB068DD" w14:textId="77777777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>EK_03</w:t>
            </w:r>
          </w:p>
        </w:tc>
        <w:tc>
          <w:tcPr>
            <w:tcW w:w="5033" w:type="dxa"/>
          </w:tcPr>
          <w:p w14:paraId="29B3BAA8" w14:textId="77777777" w:rsidR="000C780C" w:rsidRPr="00162F69" w:rsidRDefault="000C780C" w:rsidP="00BD501A">
            <w:pPr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eastAsia="Calibri" w:hAnsi="Corbel" w:cs="Times New Roman"/>
                <w:kern w:val="0"/>
                <w:sz w:val="24"/>
                <w:szCs w:val="24"/>
              </w:rPr>
              <w:t>Program autorski</w:t>
            </w:r>
          </w:p>
        </w:tc>
        <w:tc>
          <w:tcPr>
            <w:tcW w:w="2184" w:type="dxa"/>
          </w:tcPr>
          <w:p w14:paraId="6F0C86BC" w14:textId="77777777" w:rsidR="000C780C" w:rsidRPr="00162F69" w:rsidRDefault="000C780C" w:rsidP="00BD501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eastAsia="Calibri" w:hAnsi="Corbel" w:cs="Times New Roman"/>
                <w:kern w:val="0"/>
                <w:sz w:val="24"/>
                <w:szCs w:val="24"/>
              </w:rPr>
              <w:t>Ćwiczenia</w:t>
            </w:r>
          </w:p>
        </w:tc>
      </w:tr>
      <w:tr w:rsidR="000C780C" w:rsidRPr="00162F69" w14:paraId="0235BFD7" w14:textId="77777777" w:rsidTr="00BD501A">
        <w:tc>
          <w:tcPr>
            <w:tcW w:w="1845" w:type="dxa"/>
          </w:tcPr>
          <w:p w14:paraId="7E661D6B" w14:textId="77777777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 w:val="24"/>
                <w:szCs w:val="24"/>
              </w:rPr>
              <w:t>EK_04</w:t>
            </w:r>
          </w:p>
        </w:tc>
        <w:tc>
          <w:tcPr>
            <w:tcW w:w="5033" w:type="dxa"/>
          </w:tcPr>
          <w:p w14:paraId="2E839EE3" w14:textId="77777777" w:rsidR="000C780C" w:rsidRPr="00162F69" w:rsidRDefault="000C780C" w:rsidP="00BD501A">
            <w:pPr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eastAsia="Calibri" w:hAnsi="Corbel" w:cs="Times New Roman"/>
                <w:kern w:val="0"/>
                <w:sz w:val="24"/>
                <w:szCs w:val="24"/>
              </w:rPr>
              <w:t>Program autorski</w:t>
            </w:r>
          </w:p>
        </w:tc>
        <w:tc>
          <w:tcPr>
            <w:tcW w:w="2184" w:type="dxa"/>
          </w:tcPr>
          <w:p w14:paraId="0A733E9D" w14:textId="77777777" w:rsidR="000C780C" w:rsidRPr="00162F69" w:rsidRDefault="000C780C" w:rsidP="00BD501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62F69">
              <w:rPr>
                <w:rFonts w:ascii="Corbel" w:eastAsia="Calibri" w:hAnsi="Corbel" w:cs="Times New Roman"/>
                <w:kern w:val="0"/>
                <w:sz w:val="24"/>
                <w:szCs w:val="24"/>
              </w:rPr>
              <w:t>Ćwiczenia</w:t>
            </w:r>
          </w:p>
        </w:tc>
      </w:tr>
    </w:tbl>
    <w:p w14:paraId="630D546C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6CB1B8" w14:textId="77777777" w:rsidR="000C780C" w:rsidRPr="00162F69" w:rsidRDefault="000C780C" w:rsidP="000C780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62F6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1EA9B57" w14:textId="77777777" w:rsidR="000C780C" w:rsidRPr="00162F69" w:rsidRDefault="000C780C" w:rsidP="000C780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C780C" w:rsidRPr="00162F69" w14:paraId="3162048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2394" w14:textId="32CBD3AC" w:rsidR="00935127" w:rsidRDefault="00935127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o</w:t>
            </w:r>
            <w:r w:rsidR="000C780C" w:rsidRPr="00162F69">
              <w:rPr>
                <w:rFonts w:ascii="Corbel" w:hAnsi="Corbel"/>
                <w:b w:val="0"/>
                <w:smallCaps w:val="0"/>
                <w:szCs w:val="24"/>
              </w:rPr>
              <w:t>becność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(80%)</w:t>
            </w:r>
          </w:p>
          <w:p w14:paraId="22C05E66" w14:textId="416B6E31" w:rsidR="000C780C" w:rsidRPr="00162F69" w:rsidRDefault="00935127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  <w:r w:rsidR="000C780C" w:rsidRPr="00162F69">
              <w:rPr>
                <w:rFonts w:ascii="Corbel" w:hAnsi="Corbel"/>
                <w:b w:val="0"/>
                <w:smallCaps w:val="0"/>
                <w:szCs w:val="24"/>
              </w:rPr>
              <w:t xml:space="preserve"> aktywność na zajęciach, pozytywna ocena z programu autorskiego.</w:t>
            </w:r>
          </w:p>
          <w:p w14:paraId="3DA053FC" w14:textId="77777777" w:rsidR="001B3A42" w:rsidRPr="00162F69" w:rsidRDefault="001B3A42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1AB12B" w14:textId="7BB8C8A0" w:rsidR="001B3A42" w:rsidRPr="00162F69" w:rsidRDefault="001B3A42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Cs w:val="24"/>
              </w:rPr>
              <w:t>Kryteria zaliczenia projektu:</w:t>
            </w:r>
          </w:p>
          <w:p w14:paraId="48F23689" w14:textId="77777777" w:rsidR="001B3A42" w:rsidRPr="00162F69" w:rsidRDefault="001B3A42" w:rsidP="001B3A42">
            <w:pPr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0F230A8D" w14:textId="77777777" w:rsidR="001B3A42" w:rsidRPr="00162F69" w:rsidRDefault="001B3A42" w:rsidP="001B3A42">
            <w:pPr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4E588276" w14:textId="77777777" w:rsidR="001B3A42" w:rsidRPr="00162F69" w:rsidRDefault="001B3A42" w:rsidP="001B3A42">
            <w:pPr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3491CE65" w14:textId="77777777" w:rsidR="001B3A42" w:rsidRPr="00162F69" w:rsidRDefault="001B3A42" w:rsidP="001B3A42">
            <w:pPr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8A7D740" w14:textId="77777777" w:rsidR="001B3A42" w:rsidRPr="00162F69" w:rsidRDefault="001B3A42" w:rsidP="001B3A42">
            <w:pPr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9F994EE" w14:textId="77777777" w:rsidR="001B3A42" w:rsidRPr="00162F69" w:rsidRDefault="001B3A42" w:rsidP="001B3A42">
            <w:pPr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7056149F" w14:textId="77777777" w:rsidR="001B3A42" w:rsidRPr="00162F69" w:rsidRDefault="001B3A42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855B1E7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969721" w14:textId="77777777" w:rsidR="000C780C" w:rsidRPr="00162F69" w:rsidRDefault="000C780C" w:rsidP="000C780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62F6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E3086E8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2"/>
        <w:gridCol w:w="4342"/>
      </w:tblGrid>
      <w:tr w:rsidR="000C780C" w:rsidRPr="00162F69" w14:paraId="7334A75C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45BC7" w14:textId="77777777" w:rsidR="000C780C" w:rsidRPr="00162F69" w:rsidRDefault="000C78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162F69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1D7E7" w14:textId="77777777" w:rsidR="000C780C" w:rsidRPr="00162F69" w:rsidRDefault="000C78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162F69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0C780C" w:rsidRPr="00162F69" w14:paraId="41BEB105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56A95" w14:textId="77777777" w:rsidR="000C780C" w:rsidRPr="00162F69" w:rsidRDefault="000C78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Godziny kontaktowe wynikające planu z studiów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6C133" w14:textId="77777777" w:rsidR="000C780C" w:rsidRPr="00162F69" w:rsidRDefault="000C78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16</w:t>
            </w:r>
          </w:p>
        </w:tc>
      </w:tr>
      <w:tr w:rsidR="000C780C" w:rsidRPr="00162F69" w14:paraId="63C71A27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07A14" w14:textId="1997E474" w:rsidR="000C780C" w:rsidRPr="00162F69" w:rsidRDefault="000C78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Inne z udziałem nauczyciela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3F09" w14:textId="77777777" w:rsidR="000C780C" w:rsidRPr="00162F69" w:rsidRDefault="000C78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3</w:t>
            </w:r>
          </w:p>
        </w:tc>
      </w:tr>
      <w:tr w:rsidR="000C780C" w:rsidRPr="00162F69" w14:paraId="0D83751A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3ADC" w14:textId="77777777" w:rsidR="000C780C" w:rsidRPr="00162F69" w:rsidRDefault="000C78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 xml:space="preserve">Godziny </w:t>
            </w:r>
            <w:proofErr w:type="spellStart"/>
            <w:r w:rsidRPr="00162F69">
              <w:rPr>
                <w:rFonts w:ascii="Corbel" w:hAnsi="Corbel"/>
              </w:rPr>
              <w:t>niekontaktowe</w:t>
            </w:r>
            <w:proofErr w:type="spellEnd"/>
            <w:r w:rsidRPr="00162F69">
              <w:rPr>
                <w:rFonts w:ascii="Corbel" w:hAnsi="Corbel"/>
              </w:rPr>
              <w:t xml:space="preserve"> – praca własna studenta: przygotowanie do zajęć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EAF3" w14:textId="77777777" w:rsidR="000C780C" w:rsidRPr="00162F69" w:rsidRDefault="000C78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56</w:t>
            </w:r>
          </w:p>
        </w:tc>
      </w:tr>
      <w:tr w:rsidR="000C780C" w:rsidRPr="00162F69" w14:paraId="4BB44D1A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0DA3" w14:textId="77777777" w:rsidR="000C780C" w:rsidRPr="00162F69" w:rsidRDefault="000C78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SUMA GODZIN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7D99D" w14:textId="77777777" w:rsidR="000C780C" w:rsidRPr="00162F69" w:rsidRDefault="000C78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75</w:t>
            </w:r>
          </w:p>
        </w:tc>
      </w:tr>
      <w:tr w:rsidR="000C780C" w:rsidRPr="00162F69" w14:paraId="00D267D6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BBF4" w14:textId="77777777" w:rsidR="000C780C" w:rsidRPr="00162F69" w:rsidRDefault="000C78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162F69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73DA" w14:textId="77777777" w:rsidR="000C780C" w:rsidRPr="00162F69" w:rsidRDefault="000C78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162F69">
              <w:rPr>
                <w:rFonts w:ascii="Corbel" w:hAnsi="Corbel"/>
              </w:rPr>
              <w:t>3</w:t>
            </w:r>
          </w:p>
        </w:tc>
      </w:tr>
    </w:tbl>
    <w:p w14:paraId="22E6371D" w14:textId="77777777" w:rsidR="000C780C" w:rsidRPr="00162F69" w:rsidRDefault="000C780C" w:rsidP="000C780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62F6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4DD1A1E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3FDA49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2F69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69A5FB9B" w14:textId="77777777" w:rsidR="000C780C" w:rsidRPr="00162F69" w:rsidRDefault="000C780C" w:rsidP="000C780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0C780C" w:rsidRPr="00162F69" w14:paraId="426BE75F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6864" w14:textId="77777777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7A34" w14:textId="77777777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0C780C" w:rsidRPr="00162F69" w14:paraId="770FEBAF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F01E" w14:textId="77777777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3891D" w14:textId="77777777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38D183B9" w14:textId="77777777" w:rsidR="000C780C" w:rsidRPr="00162F69" w:rsidRDefault="000C780C" w:rsidP="000C780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B72074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2F69">
        <w:rPr>
          <w:rFonts w:ascii="Corbel" w:hAnsi="Corbel"/>
          <w:smallCaps w:val="0"/>
          <w:szCs w:val="24"/>
        </w:rPr>
        <w:t xml:space="preserve">7. LITERATURA </w:t>
      </w:r>
    </w:p>
    <w:p w14:paraId="0464F097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0C780C" w:rsidRPr="00162F69" w14:paraId="116CBD2E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7A4B" w14:textId="77777777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602F7D6" w14:textId="77777777" w:rsidR="001A2765" w:rsidRPr="00162F69" w:rsidRDefault="001A2765" w:rsidP="001A2765">
            <w:pPr>
              <w:pStyle w:val="Punktygwne"/>
              <w:numPr>
                <w:ilvl w:val="0"/>
                <w:numId w:val="4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proofErr w:type="spellStart"/>
            <w:r w:rsidRPr="00162F6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Borgensztajn</w:t>
            </w:r>
            <w:proofErr w:type="spellEnd"/>
            <w:r w:rsidRPr="00162F6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J., Karczewska-Gzik A., Milewska M., Witkowska E., Malinowski M. Wytyczne do tworzenia programów nauczania i scenariuszy zajęć/lekcji. Warszawa 2018</w:t>
            </w:r>
          </w:p>
          <w:p w14:paraId="2AEA987F" w14:textId="77777777" w:rsidR="001A2765" w:rsidRPr="00162F69" w:rsidRDefault="001A2765" w:rsidP="001A2765">
            <w:pPr>
              <w:pStyle w:val="Punktygwne"/>
              <w:numPr>
                <w:ilvl w:val="0"/>
                <w:numId w:val="4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162F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Dylak</w:t>
            </w:r>
            <w:proofErr w:type="spellEnd"/>
            <w:r w:rsidRPr="00162F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S- Wprowadzenie do konstruowania szkolnych programów nauczania. Warszawa 2000</w:t>
            </w:r>
          </w:p>
          <w:p w14:paraId="04E90C1E" w14:textId="77777777" w:rsidR="001A2765" w:rsidRPr="001A2765" w:rsidRDefault="001A2765" w:rsidP="001A2765">
            <w:pPr>
              <w:pStyle w:val="Punktygwne"/>
              <w:numPr>
                <w:ilvl w:val="0"/>
                <w:numId w:val="4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Komorowska H- O programach prawie wszystko. Warszawa 1999</w:t>
            </w:r>
          </w:p>
          <w:p w14:paraId="7B82956A" w14:textId="77777777" w:rsidR="001A2765" w:rsidRPr="00162F69" w:rsidRDefault="001A2765" w:rsidP="001A2765">
            <w:pPr>
              <w:pStyle w:val="Punktygwne"/>
              <w:numPr>
                <w:ilvl w:val="0"/>
                <w:numId w:val="4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Leżańska W., Płóciennik E., Pedagogika Przedszkolna z metodyką. Łódź 2021</w:t>
            </w:r>
          </w:p>
          <w:p w14:paraId="5BAAFE64" w14:textId="77777777" w:rsidR="001A2765" w:rsidRPr="00162F69" w:rsidRDefault="001A2765" w:rsidP="001A2765">
            <w:pPr>
              <w:pStyle w:val="Punktygwne"/>
              <w:numPr>
                <w:ilvl w:val="0"/>
                <w:numId w:val="4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Marzec B., Praca dydaktyczna przedszkola w kontekście programowym i realizacyjnym, Dąbrowa Górnicza 2017.</w:t>
            </w:r>
          </w:p>
          <w:p w14:paraId="49EE17F9" w14:textId="77777777" w:rsidR="001A2765" w:rsidRPr="00162F69" w:rsidRDefault="001A2765" w:rsidP="001A2765">
            <w:pPr>
              <w:pStyle w:val="Punktygwne"/>
              <w:numPr>
                <w:ilvl w:val="0"/>
                <w:numId w:val="4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162F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Ornstein</w:t>
            </w:r>
            <w:proofErr w:type="spellEnd"/>
            <w:r w:rsidRPr="00162F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Program szkolny. Założenia, zasady, problematyka, Warszawa 1998.</w:t>
            </w:r>
          </w:p>
          <w:p w14:paraId="4E1A7689" w14:textId="77777777" w:rsidR="001A2765" w:rsidRPr="00162F69" w:rsidRDefault="001A2765" w:rsidP="001A2765">
            <w:pPr>
              <w:pStyle w:val="Punktygwne"/>
              <w:numPr>
                <w:ilvl w:val="0"/>
                <w:numId w:val="4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Sławińska M-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162F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onstruowanie wiedzy na zajęciach w przedszkolu. Kraków 2010</w:t>
            </w:r>
          </w:p>
          <w:p w14:paraId="44692993" w14:textId="68423FC2" w:rsidR="000C780C" w:rsidRPr="00162F69" w:rsidRDefault="001A2765" w:rsidP="001A2765">
            <w:pPr>
              <w:pStyle w:val="Punktygwne"/>
              <w:numPr>
                <w:ilvl w:val="0"/>
                <w:numId w:val="4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Cs w:val="24"/>
              </w:rPr>
              <w:t>Waloszek D- Program w edukacji dziecka. Geneza, istota, kryteria. Warszawa 2005</w:t>
            </w:r>
          </w:p>
        </w:tc>
      </w:tr>
      <w:tr w:rsidR="000C780C" w:rsidRPr="00162F69" w14:paraId="6BA0D6CB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39D9" w14:textId="77777777" w:rsidR="000C780C" w:rsidRPr="00162F69" w:rsidRDefault="000C78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1E60747" w14:textId="77777777" w:rsidR="001A2765" w:rsidRPr="00162F69" w:rsidRDefault="001A2765" w:rsidP="001A276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Broda I- Od przedszkolaka do starszaka, Warszawa 2017</w:t>
            </w:r>
          </w:p>
          <w:p w14:paraId="10B1FC59" w14:textId="36E9FD4D" w:rsidR="001A2765" w:rsidRPr="001A2765" w:rsidRDefault="001A2765" w:rsidP="001A276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Corbel" w:hAnsi="Corbel"/>
                <w:b/>
              </w:rPr>
            </w:pPr>
            <w:r w:rsidRPr="001A2765">
              <w:rPr>
                <w:rFonts w:ascii="Corbel" w:hAnsi="Corbel"/>
              </w:rPr>
              <w:t xml:space="preserve">Gruszczyk – Kolczyńska (red.), Starsze przedszkolaki. </w:t>
            </w:r>
            <w:r>
              <w:rPr>
                <w:rFonts w:ascii="Corbel" w:hAnsi="Corbel"/>
              </w:rPr>
              <w:t>J</w:t>
            </w:r>
            <w:r w:rsidRPr="001A2765">
              <w:rPr>
                <w:rFonts w:ascii="Corbel" w:hAnsi="Corbel"/>
              </w:rPr>
              <w:t>ak skutecznie je wychowywać i kształcić w przedszkolu i w domu, Kraków 2014</w:t>
            </w:r>
          </w:p>
          <w:p w14:paraId="172A95BC" w14:textId="77777777" w:rsidR="001A2765" w:rsidRPr="001A2765" w:rsidRDefault="001A2765" w:rsidP="001A276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Corbel" w:hAnsi="Corbel"/>
              </w:rPr>
            </w:pPr>
            <w:r w:rsidRPr="001A2765">
              <w:rPr>
                <w:rFonts w:ascii="Corbel" w:hAnsi="Corbel"/>
              </w:rPr>
              <w:t>Gruszczyk – Kolczyńska E., Zielińska E., Dwulatki i trzylatki w przedszkolu i w domu. Jak świadomie je wychowywać i uczyć, Kraków 2012</w:t>
            </w:r>
          </w:p>
          <w:p w14:paraId="57BF1800" w14:textId="77777777" w:rsidR="001A2765" w:rsidRPr="00162F69" w:rsidRDefault="001A2765" w:rsidP="001A276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szCs w:val="24"/>
              </w:rPr>
              <w:t xml:space="preserve">Kwaśniewska M, Lendzion J, Żaba-Żabińska W- Wokół przedszkola.  </w:t>
            </w:r>
            <w:r w:rsidRPr="00162F69">
              <w:rPr>
                <w:rFonts w:ascii="Corbel" w:hAnsi="Corbel"/>
                <w:szCs w:val="24"/>
              </w:rPr>
              <w:br/>
            </w:r>
            <w:r w:rsidRPr="00162F69">
              <w:rPr>
                <w:rFonts w:ascii="Corbel" w:hAnsi="Corbel"/>
                <w:b w:val="0"/>
                <w:smallCaps w:val="0"/>
                <w:szCs w:val="24"/>
              </w:rPr>
              <w:t xml:space="preserve"> Program wychowania przedszkolnego. Kielce 2018</w:t>
            </w:r>
          </w:p>
          <w:p w14:paraId="59089582" w14:textId="77777777" w:rsidR="001A2765" w:rsidRPr="00162F69" w:rsidRDefault="001A2765" w:rsidP="001A276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2F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Pleskot M, Staszewska-Mieszek A- Kocham Przedszkole. Program wychowania przedszkolnego. Warszawa 2016</w:t>
            </w:r>
          </w:p>
          <w:p w14:paraId="79EBF19C" w14:textId="395C9071" w:rsidR="000C780C" w:rsidRPr="001A2765" w:rsidRDefault="001A2765" w:rsidP="001A276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Corbel" w:hAnsi="Corbel"/>
                <w:b/>
              </w:rPr>
            </w:pPr>
            <w:r w:rsidRPr="00162F69">
              <w:rPr>
                <w:rFonts w:ascii="Corbel" w:hAnsi="Corbel"/>
                <w:color w:val="000000"/>
              </w:rPr>
              <w:t xml:space="preserve">Rozporządzenie MEN z 3 lipca 2012 w sprawie dopuszczenia do użytku programów w wychowania przedszkolnego i programów nauczania oraz dopuszczenia do użytku szkolnego podręczników: </w:t>
            </w:r>
            <w:r w:rsidRPr="00162F69">
              <w:rPr>
                <w:rFonts w:ascii="Corbel" w:hAnsi="Corbel"/>
                <w:bCs/>
                <w:color w:val="000000"/>
              </w:rPr>
              <w:t xml:space="preserve">Dz.U. 2012 poz. 752 </w:t>
            </w:r>
            <w:r w:rsidRPr="00162F69">
              <w:rPr>
                <w:rFonts w:ascii="Corbel" w:hAnsi="Corbel"/>
                <w:color w:val="000000"/>
              </w:rPr>
              <w:t xml:space="preserve">(zmiany w dniu 30.05.2014 - </w:t>
            </w:r>
            <w:r w:rsidRPr="00162F69">
              <w:rPr>
                <w:rFonts w:ascii="Corbel" w:hAnsi="Corbel"/>
                <w:bCs/>
                <w:color w:val="000000"/>
              </w:rPr>
              <w:t>Dz.U. 2014 poz. 811)</w:t>
            </w:r>
          </w:p>
        </w:tc>
      </w:tr>
    </w:tbl>
    <w:p w14:paraId="145D23F5" w14:textId="77777777" w:rsidR="000C780C" w:rsidRPr="00162F69" w:rsidRDefault="000C780C" w:rsidP="000C780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392B5F" w14:textId="77777777" w:rsidR="000C780C" w:rsidRPr="00162F69" w:rsidRDefault="000C780C" w:rsidP="000C780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41AC49" w14:textId="77777777" w:rsidR="000C780C" w:rsidRPr="00162F69" w:rsidRDefault="000C780C" w:rsidP="000C780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F779EB" w14:textId="39DAADC2" w:rsidR="005E3742" w:rsidRPr="00162F69" w:rsidRDefault="000C780C" w:rsidP="000C780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62F6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5E3742" w:rsidRPr="00162F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9FD1E" w14:textId="77777777" w:rsidR="00BB4889" w:rsidRDefault="00BB4889" w:rsidP="000C780C">
      <w:pPr>
        <w:spacing w:after="0" w:line="240" w:lineRule="auto"/>
      </w:pPr>
      <w:r>
        <w:separator/>
      </w:r>
    </w:p>
  </w:endnote>
  <w:endnote w:type="continuationSeparator" w:id="0">
    <w:p w14:paraId="37F65BA9" w14:textId="77777777" w:rsidR="00BB4889" w:rsidRDefault="00BB4889" w:rsidP="000C7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0844C" w14:textId="77777777" w:rsidR="00BB4889" w:rsidRDefault="00BB4889" w:rsidP="000C780C">
      <w:pPr>
        <w:spacing w:after="0" w:line="240" w:lineRule="auto"/>
      </w:pPr>
      <w:r>
        <w:separator/>
      </w:r>
    </w:p>
  </w:footnote>
  <w:footnote w:type="continuationSeparator" w:id="0">
    <w:p w14:paraId="54CBA498" w14:textId="77777777" w:rsidR="00BB4889" w:rsidRDefault="00BB4889" w:rsidP="000C780C">
      <w:pPr>
        <w:spacing w:after="0" w:line="240" w:lineRule="auto"/>
      </w:pPr>
      <w:r>
        <w:continuationSeparator/>
      </w:r>
    </w:p>
  </w:footnote>
  <w:footnote w:id="1">
    <w:p w14:paraId="2D2D55C5" w14:textId="77777777" w:rsidR="000C780C" w:rsidRDefault="000C780C" w:rsidP="000C780C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A115B"/>
    <w:multiLevelType w:val="multilevel"/>
    <w:tmpl w:val="04A0E5DA"/>
    <w:lvl w:ilvl="0">
      <w:start w:val="1"/>
      <w:numFmt w:val="bullet"/>
      <w:lvlText w:val=""/>
      <w:lvlJc w:val="left"/>
      <w:pPr>
        <w:tabs>
          <w:tab w:val="num" w:pos="-219"/>
        </w:tabs>
        <w:ind w:left="50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219"/>
        </w:tabs>
        <w:ind w:left="122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19"/>
        </w:tabs>
        <w:ind w:left="194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219"/>
        </w:tabs>
        <w:ind w:left="266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219"/>
        </w:tabs>
        <w:ind w:left="338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219"/>
        </w:tabs>
        <w:ind w:left="410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219"/>
        </w:tabs>
        <w:ind w:left="482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219"/>
        </w:tabs>
        <w:ind w:left="554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219"/>
        </w:tabs>
        <w:ind w:left="6261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BB1138"/>
    <w:multiLevelType w:val="multilevel"/>
    <w:tmpl w:val="5E3C9B6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E8676D2"/>
    <w:multiLevelType w:val="multilevel"/>
    <w:tmpl w:val="5E3C9B6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43594F"/>
    <w:multiLevelType w:val="multilevel"/>
    <w:tmpl w:val="5E3C9B6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26734520">
    <w:abstractNumId w:val="0"/>
  </w:num>
  <w:num w:numId="2" w16cid:durableId="1394698909">
    <w:abstractNumId w:val="2"/>
  </w:num>
  <w:num w:numId="3" w16cid:durableId="397899506">
    <w:abstractNumId w:val="3"/>
  </w:num>
  <w:num w:numId="4" w16cid:durableId="756440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742"/>
    <w:rsid w:val="00095051"/>
    <w:rsid w:val="00095D4C"/>
    <w:rsid w:val="000C780C"/>
    <w:rsid w:val="000E02E8"/>
    <w:rsid w:val="00126709"/>
    <w:rsid w:val="00162F69"/>
    <w:rsid w:val="001A2765"/>
    <w:rsid w:val="001B3A42"/>
    <w:rsid w:val="002C4757"/>
    <w:rsid w:val="00317497"/>
    <w:rsid w:val="004350A9"/>
    <w:rsid w:val="004D5DAA"/>
    <w:rsid w:val="00502269"/>
    <w:rsid w:val="00557597"/>
    <w:rsid w:val="005E3742"/>
    <w:rsid w:val="005F636B"/>
    <w:rsid w:val="00623FB4"/>
    <w:rsid w:val="006274DA"/>
    <w:rsid w:val="00637B2C"/>
    <w:rsid w:val="006D0134"/>
    <w:rsid w:val="007C0831"/>
    <w:rsid w:val="007C7DA5"/>
    <w:rsid w:val="00813F82"/>
    <w:rsid w:val="00841714"/>
    <w:rsid w:val="00935127"/>
    <w:rsid w:val="009375D6"/>
    <w:rsid w:val="00A563D5"/>
    <w:rsid w:val="00A63273"/>
    <w:rsid w:val="00B70326"/>
    <w:rsid w:val="00BB4889"/>
    <w:rsid w:val="00BE5E6E"/>
    <w:rsid w:val="00C76852"/>
    <w:rsid w:val="00C77EC6"/>
    <w:rsid w:val="00CB3916"/>
    <w:rsid w:val="00DE7740"/>
    <w:rsid w:val="00E90C67"/>
    <w:rsid w:val="00E941D7"/>
    <w:rsid w:val="00F75BE1"/>
    <w:rsid w:val="00F968E2"/>
    <w:rsid w:val="00FA3B20"/>
    <w:rsid w:val="00FD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E60A1"/>
  <w15:chartTrackingRefBased/>
  <w15:docId w15:val="{D4EFBAD3-7F52-49F6-8192-3EEAD6B9C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780C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E37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7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7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7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7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7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7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7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7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7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7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7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74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74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7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7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7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7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7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7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7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7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74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74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74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7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74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742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C780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0C780C"/>
    <w:rPr>
      <w:vertAlign w:val="superscript"/>
    </w:rPr>
  </w:style>
  <w:style w:type="character" w:styleId="Odwoanieprzypisudolnego">
    <w:name w:val="footnote reference"/>
    <w:rsid w:val="000C780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780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C780C"/>
    <w:rPr>
      <w:sz w:val="20"/>
      <w:szCs w:val="20"/>
    </w:rPr>
  </w:style>
  <w:style w:type="paragraph" w:customStyle="1" w:styleId="Punktygwne">
    <w:name w:val="Punkty główne"/>
    <w:basedOn w:val="Normalny"/>
    <w:qFormat/>
    <w:rsid w:val="000C780C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0C780C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0C780C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0C780C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0C780C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0C780C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0C780C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0C780C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59"/>
    <w:rsid w:val="000C780C"/>
    <w:pPr>
      <w:suppressAutoHyphens/>
      <w:spacing w:after="0" w:line="240" w:lineRule="auto"/>
    </w:pPr>
    <w:rPr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78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7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C05C62-7C5C-4026-ABB6-6CAEEDB9CD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7B05F5-F9B1-4D8E-AA9F-442B1A4AC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110161-0FD2-4D29-9328-275585041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1190</Words>
  <Characters>7143</Characters>
  <Application>Microsoft Office Word</Application>
  <DocSecurity>0</DocSecurity>
  <Lines>59</Lines>
  <Paragraphs>16</Paragraphs>
  <ScaleCrop>false</ScaleCrop>
  <Company/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Magdalena Wasylewicz</cp:lastModifiedBy>
  <cp:revision>2</cp:revision>
  <dcterms:created xsi:type="dcterms:W3CDTF">2026-02-27T12:06:00Z</dcterms:created>
  <dcterms:modified xsi:type="dcterms:W3CDTF">2026-02-27T12:06:00Z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